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0BAE88F3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Il sottoscritto _________________________________________________________ , </w:t>
      </w:r>
    </w:p>
    <w:p w14:paraId="41C88AC6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________________ ,</w:t>
      </w:r>
    </w:p>
    <w:p w14:paraId="4580A61F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_____________________________________ , Cap _________ ,</w:t>
      </w:r>
    </w:p>
    <w:p w14:paraId="7371C515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Codice Fiscale __________________________________ , Part. IVA _______________________________________ , </w:t>
      </w:r>
    </w:p>
    <w:p w14:paraId="6EA29DF4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________________________________________________ ,</w:t>
      </w:r>
    </w:p>
    <w:p w14:paraId="6F92860F" w14:textId="5A30D946" w:rsidR="007235EE" w:rsidRDefault="0054680C" w:rsidP="007235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con </w:t>
      </w:r>
      <w:r w:rsidR="007235EE">
        <w:rPr>
          <w:rFonts w:asciiTheme="minorHAnsi" w:hAnsiTheme="minorHAnsi" w:cstheme="minorHAnsi"/>
          <w:sz w:val="20"/>
          <w:szCs w:val="20"/>
          <w:lang w:val="it-IT"/>
        </w:rPr>
        <w:t>riferimento al Sistema di Qualificazione dei Prestatori di Servizi Tecnici e Professionali istituito da codesta Società:</w:t>
      </w:r>
    </w:p>
    <w:p w14:paraId="632DE75B" w14:textId="77777777" w:rsidR="007235EE" w:rsidRDefault="007235EE" w:rsidP="007235EE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5733D173" w14:textId="174D925D" w:rsid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responsabilità:</w:t>
      </w:r>
    </w:p>
    <w:p w14:paraId="6176210F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lang w:val="it-IT"/>
        </w:rPr>
        <w:t xml:space="preserve">nei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propri confronti non sussistono cause di divieto, di decadenza o di sospensione di cui alla legge 31 maggio 1965, n. 575 e successive modificazioni (disposizioni in materia di delinquenza mafiosa e organizzata);</w:t>
      </w:r>
    </w:p>
    <w:p w14:paraId="0BDF28F3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ha commesso gravi infrazioni, debitamente accertate, alle norme in materia di sicurezza ed a ogni altro obbligo derivante dai rapporti di lavoro, risultanti dai dati in possesso dell’Osservatorio dei contratti pubblici;</w:t>
      </w:r>
    </w:p>
    <w:p w14:paraId="0B32A65B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ha commesso grave negligenza o malafede nell’esecuzione di lavori affidati accertato con qualsiasi mezzo di prova;</w:t>
      </w:r>
    </w:p>
    <w:p w14:paraId="3124ADC0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ha commesso un errore grave nell’esercizio delle loro attività professionali accertato con qualsiasi mezzo di prova;</w:t>
      </w:r>
    </w:p>
    <w:p w14:paraId="672A7D88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ha commesso irregolarità, definitivamente accertate, rispetto agli obblighi relativi al pagamento delle imposte e tasse, secondo la legislazione italiana o quella dello Stato in cui sono stabiliti;</w:t>
      </w:r>
    </w:p>
    <w:p w14:paraId="641EC1FD" w14:textId="0560872F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nell’anno antecedente la data di presentazione della domanda al Sistema, non ha reso false dichiarazioni in merito ai requisiti e alle condizioni rilevanti per la partecipazione alle procedure di gara e affidamento dei subappalti, risultanti dai dati in possesso dell’Osservatorio dei contratti pubblici;</w:t>
      </w:r>
    </w:p>
    <w:p w14:paraId="0B050338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ha commesso violazioni gravi, definitivamente accertate, alle norme in materia di contributi previdenziali e assistenziali;</w:t>
      </w:r>
    </w:p>
    <w:p w14:paraId="5A593BEE" w14:textId="77777777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nei propri confronti non è stata applicata:</w:t>
      </w:r>
    </w:p>
    <w:p w14:paraId="68D423C8" w14:textId="111328A4" w:rsidR="00BC4806" w:rsidRPr="00BC4806" w:rsidRDefault="00BC4806" w:rsidP="00BC4806">
      <w:pPr>
        <w:pStyle w:val="ListParagraph"/>
        <w:numPr>
          <w:ilvl w:val="0"/>
          <w:numId w:val="46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la sanzione interdittiva di cui all’art. 9, comma 2, lett. c) del D. lgs. 8 giugno 200, n. 231 per reati contro la pubblica   amministrazione o il patrimonio commessi da un proprio rappresentante nell’interesse e a vantaggio della persona giuridica;</w:t>
      </w:r>
    </w:p>
    <w:p w14:paraId="39C16938" w14:textId="77777777" w:rsidR="00BC4806" w:rsidRPr="00BC4806" w:rsidRDefault="00BC4806" w:rsidP="00BC4806">
      <w:pPr>
        <w:pStyle w:val="ListParagraph"/>
        <w:numPr>
          <w:ilvl w:val="0"/>
          <w:numId w:val="46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altra sanzione che comporti il divieto a contrarre con la pubblica amministrazione;</w:t>
      </w:r>
    </w:p>
    <w:p w14:paraId="76C0092F" w14:textId="19785E2B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è iscritto all’albo professionale;</w:t>
      </w:r>
    </w:p>
    <w:p w14:paraId="402D3FB8" w14:textId="5D99FE6E" w:rsidR="00BC4806" w:rsidRPr="00BC4806" w:rsidRDefault="00BC4806" w:rsidP="00BC4806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non è socio, dipendente ovvero collaboratore coordinato continuativo di una associazione di professionisti, di una società di professionisti o di una società di ingegneria (singole o Consorziate) che ha già presentato domanda di qualificazione ovvero risulta già qualificata per le stesse categorie di specializzazione.</w:t>
      </w:r>
    </w:p>
    <w:p w14:paraId="55C9C3B3" w14:textId="7CEABB8C" w:rsidR="00537D11" w:rsidRP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BC4806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2FBD324E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501C241D" w14:textId="77777777" w:rsidR="00833C9F" w:rsidRPr="002929E3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77777777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1E5A9" w14:textId="77777777" w:rsidR="00B53838" w:rsidRDefault="00B53838">
      <w:r>
        <w:separator/>
      </w:r>
    </w:p>
  </w:endnote>
  <w:endnote w:type="continuationSeparator" w:id="0">
    <w:p w14:paraId="36466DA7" w14:textId="77777777" w:rsidR="00B53838" w:rsidRDefault="00B5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B53838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AD5E6" w14:textId="77777777" w:rsidR="00B53838" w:rsidRDefault="00B53838">
      <w:r>
        <w:separator/>
      </w:r>
    </w:p>
  </w:footnote>
  <w:footnote w:type="continuationSeparator" w:id="0">
    <w:p w14:paraId="1070943A" w14:textId="77777777" w:rsidR="00B53838" w:rsidRDefault="00B53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17A1C3DC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4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per Professionisti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BC4806" w:rsidRPr="00BC4806">
      <w:rPr>
        <w:rFonts w:ascii="Arial"/>
        <w:color w:val="BFBFBF" w:themeColor="background1" w:themeShade="BF"/>
        <w:w w:val="105"/>
        <w:sz w:val="18"/>
        <w:lang w:val="it-IT"/>
      </w:rPr>
      <w:t>Dichiarazione circostanze artt. 3.6. e 6.11.3. b) Normativa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7" w15:restartNumberingAfterBreak="0">
    <w:nsid w:val="0C763952"/>
    <w:multiLevelType w:val="hybridMultilevel"/>
    <w:tmpl w:val="910AC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9" w15:restartNumberingAfterBreak="0">
    <w:nsid w:val="14775AA6"/>
    <w:multiLevelType w:val="hybridMultilevel"/>
    <w:tmpl w:val="CE8ED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3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4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3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4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6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7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28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30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31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39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0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1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3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5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44"/>
  </w:num>
  <w:num w:numId="4">
    <w:abstractNumId w:val="26"/>
  </w:num>
  <w:num w:numId="5">
    <w:abstractNumId w:val="27"/>
  </w:num>
  <w:num w:numId="6">
    <w:abstractNumId w:val="25"/>
  </w:num>
  <w:num w:numId="7">
    <w:abstractNumId w:val="22"/>
  </w:num>
  <w:num w:numId="8">
    <w:abstractNumId w:val="14"/>
  </w:num>
  <w:num w:numId="9">
    <w:abstractNumId w:val="16"/>
  </w:num>
  <w:num w:numId="10">
    <w:abstractNumId w:val="23"/>
  </w:num>
  <w:num w:numId="11">
    <w:abstractNumId w:val="17"/>
  </w:num>
  <w:num w:numId="12">
    <w:abstractNumId w:val="15"/>
  </w:num>
  <w:num w:numId="13">
    <w:abstractNumId w:val="39"/>
  </w:num>
  <w:num w:numId="14">
    <w:abstractNumId w:val="41"/>
  </w:num>
  <w:num w:numId="15">
    <w:abstractNumId w:val="40"/>
  </w:num>
  <w:num w:numId="16">
    <w:abstractNumId w:val="19"/>
  </w:num>
  <w:num w:numId="17">
    <w:abstractNumId w:val="20"/>
  </w:num>
  <w:num w:numId="18">
    <w:abstractNumId w:val="33"/>
  </w:num>
  <w:num w:numId="19">
    <w:abstractNumId w:val="36"/>
  </w:num>
  <w:num w:numId="20">
    <w:abstractNumId w:val="34"/>
  </w:num>
  <w:num w:numId="21">
    <w:abstractNumId w:val="43"/>
  </w:num>
  <w:num w:numId="22">
    <w:abstractNumId w:val="31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5"/>
  </w:num>
  <w:num w:numId="25">
    <w:abstractNumId w:val="8"/>
  </w:num>
  <w:num w:numId="26">
    <w:abstractNumId w:val="28"/>
  </w:num>
  <w:num w:numId="27">
    <w:abstractNumId w:val="3"/>
  </w:num>
  <w:num w:numId="28">
    <w:abstractNumId w:val="5"/>
  </w:num>
  <w:num w:numId="29">
    <w:abstractNumId w:val="18"/>
  </w:num>
  <w:num w:numId="30">
    <w:abstractNumId w:val="4"/>
  </w:num>
  <w:num w:numId="31">
    <w:abstractNumId w:val="11"/>
  </w:num>
  <w:num w:numId="32">
    <w:abstractNumId w:val="24"/>
  </w:num>
  <w:num w:numId="33">
    <w:abstractNumId w:val="37"/>
  </w:num>
  <w:num w:numId="34">
    <w:abstractNumId w:val="42"/>
  </w:num>
  <w:num w:numId="35">
    <w:abstractNumId w:val="10"/>
  </w:num>
  <w:num w:numId="36">
    <w:abstractNumId w:val="13"/>
  </w:num>
  <w:num w:numId="37">
    <w:abstractNumId w:val="1"/>
  </w:num>
  <w:num w:numId="38">
    <w:abstractNumId w:val="45"/>
  </w:num>
  <w:num w:numId="39">
    <w:abstractNumId w:val="21"/>
  </w:num>
  <w:num w:numId="40">
    <w:abstractNumId w:val="30"/>
  </w:num>
  <w:num w:numId="41">
    <w:abstractNumId w:val="29"/>
  </w:num>
  <w:num w:numId="42">
    <w:abstractNumId w:val="12"/>
    <w:lvlOverride w:ilvl="0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7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53D8D"/>
    <w:rsid w:val="000668C4"/>
    <w:rsid w:val="00072DE0"/>
    <w:rsid w:val="00074B7B"/>
    <w:rsid w:val="000B72FE"/>
    <w:rsid w:val="000B7D10"/>
    <w:rsid w:val="00113DEB"/>
    <w:rsid w:val="00274ECB"/>
    <w:rsid w:val="002929E3"/>
    <w:rsid w:val="002A1784"/>
    <w:rsid w:val="002E10E1"/>
    <w:rsid w:val="002E650A"/>
    <w:rsid w:val="00341393"/>
    <w:rsid w:val="003520D9"/>
    <w:rsid w:val="003E2607"/>
    <w:rsid w:val="00517EC8"/>
    <w:rsid w:val="005230DD"/>
    <w:rsid w:val="00525C8B"/>
    <w:rsid w:val="00532499"/>
    <w:rsid w:val="00537D11"/>
    <w:rsid w:val="0054680C"/>
    <w:rsid w:val="005A25D9"/>
    <w:rsid w:val="00684D1F"/>
    <w:rsid w:val="007235EE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C10FD"/>
    <w:rsid w:val="00A65128"/>
    <w:rsid w:val="00A93D43"/>
    <w:rsid w:val="00AA1987"/>
    <w:rsid w:val="00AA5CD6"/>
    <w:rsid w:val="00AC2222"/>
    <w:rsid w:val="00B44C7D"/>
    <w:rsid w:val="00B53838"/>
    <w:rsid w:val="00B6367B"/>
    <w:rsid w:val="00BC4806"/>
    <w:rsid w:val="00CE113D"/>
    <w:rsid w:val="00D15F7C"/>
    <w:rsid w:val="00D211D4"/>
    <w:rsid w:val="00D82CAD"/>
    <w:rsid w:val="00DF5A95"/>
    <w:rsid w:val="00E0560E"/>
    <w:rsid w:val="00F8241F"/>
    <w:rsid w:val="00F9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6</cp:revision>
  <dcterms:created xsi:type="dcterms:W3CDTF">2021-02-10T16:11:00Z</dcterms:created>
  <dcterms:modified xsi:type="dcterms:W3CDTF">2021-02-11T11:35:00Z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